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8F" w:rsidRDefault="006C2453">
      <w:pPr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4923157</wp:posOffset>
                </wp:positionH>
                <wp:positionV relativeFrom="paragraph">
                  <wp:posOffset>-687071</wp:posOffset>
                </wp:positionV>
                <wp:extent cx="952503" cy="1403988"/>
                <wp:effectExtent l="0" t="0" r="19047" b="24762"/>
                <wp:wrapNone/>
                <wp:docPr id="1" name="文字方塊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508F" w:rsidRDefault="006C245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8" o:spid="_x0000_s1026" type="#_x0000_t202" style="position:absolute;left:0;text-align:left;margin-left:387.65pt;margin-top:-54.1pt;width:7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" strokecolor="white" strokeweight=".26467mm">
                <v:textbox style="mso-fit-shape-to-text:t">
                  <w:txbxContent>
                    <w:p w:rsidR="00C3508F" w:rsidRDefault="006C2453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36"/>
        </w:rPr>
        <w:t>國立臺灣</w:t>
      </w:r>
      <w:r>
        <w:rPr>
          <w:rFonts w:ascii="標楷體" w:eastAsia="標楷體" w:hAnsi="標楷體"/>
          <w:b/>
          <w:sz w:val="40"/>
          <w:szCs w:val="36"/>
          <w:lang w:eastAsia="zh-HK"/>
        </w:rPr>
        <w:t>海洋</w:t>
      </w:r>
      <w:r>
        <w:rPr>
          <w:rFonts w:ascii="標楷體" w:eastAsia="標楷體" w:hAnsi="標楷體"/>
          <w:b/>
          <w:sz w:val="40"/>
          <w:szCs w:val="36"/>
        </w:rPr>
        <w:t>大學居家辦公工作日誌</w:t>
      </w:r>
    </w:p>
    <w:p w:rsidR="00C3508F" w:rsidRDefault="00C3508F">
      <w:pPr>
        <w:wordWrap w:val="0"/>
        <w:jc w:val="right"/>
        <w:rPr>
          <w:rFonts w:ascii="標楷體" w:eastAsia="標楷體" w:hAnsi="標楷體"/>
          <w:b/>
          <w:szCs w:val="24"/>
        </w:rPr>
      </w:pPr>
    </w:p>
    <w:tbl>
      <w:tblPr>
        <w:tblW w:w="10066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1842"/>
        <w:gridCol w:w="2977"/>
        <w:gridCol w:w="1559"/>
        <w:gridCol w:w="1702"/>
      </w:tblGrid>
      <w:tr w:rsidR="00C3508F" w:rsidTr="00BA3FC9">
        <w:trPr>
          <w:trHeight w:val="58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姓名：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職稱：</w:t>
            </w:r>
          </w:p>
        </w:tc>
      </w:tr>
      <w:tr w:rsidR="00BA3FC9" w:rsidTr="00BA3FC9">
        <w:trPr>
          <w:trHeight w:val="58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FC9" w:rsidRDefault="00BA3FC9">
            <w:r>
              <w:rPr>
                <w:rFonts w:ascii="標楷體" w:eastAsia="標楷體" w:hAnsi="標楷體"/>
                <w:b/>
                <w:lang w:eastAsia="zh-HK"/>
              </w:rPr>
              <w:t>居家辦公地點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FC9" w:rsidRDefault="00BA3FC9">
            <w:r>
              <w:rPr>
                <w:rFonts w:ascii="標楷體" w:eastAsia="標楷體" w:hAnsi="標楷體"/>
                <w:b/>
                <w:lang w:eastAsia="zh-HK"/>
              </w:rPr>
              <w:t>聯繫方式</w:t>
            </w:r>
            <w:r>
              <w:rPr>
                <w:rFonts w:ascii="標楷體" w:eastAsia="標楷體" w:hAnsi="標楷體"/>
                <w:b/>
              </w:rPr>
              <w:t>：</w:t>
            </w:r>
            <w:bookmarkStart w:id="0" w:name="_GoBack"/>
            <w:bookmarkEnd w:id="0"/>
          </w:p>
        </w:tc>
      </w:tr>
      <w:tr w:rsidR="00C3508F" w:rsidTr="00BA3FC9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出勤時間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工作項目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執行情形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工作進度說明</w:t>
            </w:r>
          </w:p>
        </w:tc>
      </w:tr>
      <w:tr w:rsidR="00C3508F" w:rsidTr="00BA3FC9">
        <w:trPr>
          <w:trHeight w:val="1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簽到：</w:t>
            </w:r>
          </w:p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簽退：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□超前進度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□進度落後</w:t>
            </w:r>
          </w:p>
        </w:tc>
      </w:tr>
      <w:tr w:rsidR="00C3508F" w:rsidTr="00BA3FC9">
        <w:trPr>
          <w:trHeight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簽到：</w:t>
            </w:r>
          </w:p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簽退：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□超前進度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□進度落後</w:t>
            </w:r>
          </w:p>
        </w:tc>
      </w:tr>
      <w:tr w:rsidR="00C3508F" w:rsidTr="00BA3FC9">
        <w:trPr>
          <w:trHeight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簽到：</w:t>
            </w:r>
          </w:p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簽退：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□超前進度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□進度落後</w:t>
            </w:r>
          </w:p>
        </w:tc>
      </w:tr>
      <w:tr w:rsidR="00C3508F" w:rsidTr="00BA3FC9">
        <w:trPr>
          <w:trHeight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簽到：</w:t>
            </w:r>
          </w:p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簽退：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□超前進度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□進度落後</w:t>
            </w:r>
          </w:p>
        </w:tc>
      </w:tr>
      <w:tr w:rsidR="00C3508F" w:rsidTr="00BA3FC9">
        <w:trPr>
          <w:trHeight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簽到：</w:t>
            </w:r>
          </w:p>
          <w:p w:rsidR="00C3508F" w:rsidRDefault="006C24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簽退：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□超前進度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□符合進度</w:t>
            </w:r>
          </w:p>
          <w:p w:rsidR="00C3508F" w:rsidRDefault="006C24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□進度落後</w:t>
            </w:r>
          </w:p>
        </w:tc>
      </w:tr>
      <w:tr w:rsidR="00C3508F" w:rsidTr="00BA3FC9">
        <w:trPr>
          <w:trHeight w:val="162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遭遇困難（是否獲得解決）及其他建議事項；如無請填居家辦公心得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C3508F">
            <w:pPr>
              <w:rPr>
                <w:rFonts w:ascii="標楷體" w:eastAsia="標楷體" w:hAnsi="標楷體"/>
              </w:rPr>
            </w:pPr>
          </w:p>
          <w:p w:rsidR="00C3508F" w:rsidRDefault="00C3508F">
            <w:pPr>
              <w:rPr>
                <w:rFonts w:ascii="標楷體" w:eastAsia="標楷體" w:hAnsi="標楷體"/>
              </w:rPr>
            </w:pPr>
          </w:p>
          <w:p w:rsidR="00C3508F" w:rsidRDefault="00C3508F">
            <w:pPr>
              <w:rPr>
                <w:rFonts w:ascii="標楷體" w:eastAsia="標楷體" w:hAnsi="標楷體"/>
              </w:rPr>
            </w:pPr>
          </w:p>
          <w:p w:rsidR="00C3508F" w:rsidRDefault="00C3508F">
            <w:pPr>
              <w:rPr>
                <w:rFonts w:ascii="標楷體" w:eastAsia="標楷體" w:hAnsi="標楷體"/>
              </w:rPr>
            </w:pPr>
          </w:p>
          <w:p w:rsidR="00C3508F" w:rsidRDefault="00C3508F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3508F" w:rsidTr="00BA3FC9">
        <w:trPr>
          <w:trHeight w:val="1553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08F" w:rsidRDefault="006C245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計畫主持人備註事項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08F" w:rsidRDefault="006C2453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  <w:shd w:val="clear" w:color="auto" w:fill="FFFFFF"/>
              </w:rPr>
              <w:t>本欄位提供計畫主持人註記備忘事項，非必填。</w:t>
            </w:r>
          </w:p>
        </w:tc>
      </w:tr>
    </w:tbl>
    <w:p w:rsidR="00C3508F" w:rsidRDefault="006C2453">
      <w:pPr>
        <w:ind w:left="720" w:hanging="720"/>
      </w:pPr>
      <w:r>
        <w:rPr>
          <w:rFonts w:ascii="標楷體" w:eastAsia="標楷體" w:hAnsi="標楷體"/>
          <w:lang w:eastAsia="zh-HK"/>
        </w:rPr>
        <w:t>附註</w:t>
      </w:r>
      <w:r>
        <w:rPr>
          <w:rFonts w:ascii="標楷體" w:eastAsia="標楷體" w:hAnsi="標楷體"/>
        </w:rPr>
        <w:t>：居家辦公人員每日應填寫「居家辦公工作日誌」，並於返校上班之日送請計畫主持人稽核留存。</w:t>
      </w:r>
      <w:r>
        <w:rPr>
          <w:rFonts w:ascii="標楷體" w:eastAsia="標楷體" w:hAnsi="標楷體"/>
          <w:lang w:eastAsia="zh-HK"/>
        </w:rPr>
        <w:t>單位主管核章後影印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  <w:lang w:eastAsia="zh-HK"/>
        </w:rPr>
        <w:t>份送</w:t>
      </w:r>
      <w:r>
        <w:rPr>
          <w:rFonts w:ascii="標楷體" w:eastAsia="標楷體" w:hAnsi="標楷體"/>
        </w:rPr>
        <w:t>研究發展處計畫業務組</w:t>
      </w:r>
      <w:r>
        <w:rPr>
          <w:rFonts w:ascii="標楷體" w:eastAsia="標楷體" w:hAnsi="標楷體"/>
          <w:lang w:eastAsia="zh-HK"/>
        </w:rPr>
        <w:t>備查。</w:t>
      </w:r>
    </w:p>
    <w:p w:rsidR="00C3508F" w:rsidRDefault="00C3508F">
      <w:pPr>
        <w:rPr>
          <w:rFonts w:ascii="標楷體" w:eastAsia="標楷體" w:hAnsi="標楷體"/>
        </w:rPr>
      </w:pPr>
    </w:p>
    <w:p w:rsidR="00C3508F" w:rsidRDefault="006C2453">
      <w:pPr>
        <w:wordWrap w:val="0"/>
        <w:jc w:val="right"/>
      </w:pPr>
      <w:r>
        <w:rPr>
          <w:rFonts w:ascii="標楷體" w:eastAsia="標楷體" w:hAnsi="標楷體"/>
          <w:b/>
        </w:rPr>
        <w:t xml:space="preserve">  計畫主持人：                     單位主管核章：　　　　　　　　</w:t>
      </w:r>
    </w:p>
    <w:sectPr w:rsidR="00C3508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07" w:rsidRDefault="00F96607">
      <w:r>
        <w:separator/>
      </w:r>
    </w:p>
  </w:endnote>
  <w:endnote w:type="continuationSeparator" w:id="0">
    <w:p w:rsidR="00F96607" w:rsidRDefault="00F9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07" w:rsidRDefault="00F96607">
      <w:r>
        <w:rPr>
          <w:color w:val="000000"/>
        </w:rPr>
        <w:separator/>
      </w:r>
    </w:p>
  </w:footnote>
  <w:footnote w:type="continuationSeparator" w:id="0">
    <w:p w:rsidR="00F96607" w:rsidRDefault="00F9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8F"/>
    <w:rsid w:val="006C2453"/>
    <w:rsid w:val="00BA3FC9"/>
    <w:rsid w:val="00C3508F"/>
    <w:rsid w:val="00E647AE"/>
    <w:rsid w:val="00F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6333EA-1D92-421E-B8D4-ED8AF2D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dc:description/>
  <cp:lastModifiedBy>Windows 使用者</cp:lastModifiedBy>
  <cp:revision>3</cp:revision>
  <cp:lastPrinted>2020-04-07T03:32:00Z</cp:lastPrinted>
  <dcterms:created xsi:type="dcterms:W3CDTF">2021-05-17T05:55:00Z</dcterms:created>
  <dcterms:modified xsi:type="dcterms:W3CDTF">2021-05-18T00:53:00Z</dcterms:modified>
</cp:coreProperties>
</file>